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EC3A" w14:textId="4205705A" w:rsidR="00D278A5" w:rsidRPr="00221258" w:rsidRDefault="00961EC6" w:rsidP="0089149E">
      <w:pPr>
        <w:jc w:val="center"/>
        <w:rPr>
          <w:rFonts w:ascii="Raleway Regular" w:hAnsi="Raleway Regular"/>
          <w:color w:val="548DD4" w:themeColor="text2" w:themeTint="99"/>
          <w:sz w:val="48"/>
          <w:szCs w:val="48"/>
        </w:rPr>
      </w:pPr>
      <w:r>
        <w:rPr>
          <w:rFonts w:ascii="Raleway Regular" w:hAnsi="Raleway Regular"/>
          <w:noProof/>
          <w:color w:val="0000FF"/>
          <w:sz w:val="48"/>
          <w:szCs w:val="48"/>
        </w:rPr>
        <w:drawing>
          <wp:inline distT="0" distB="0" distL="0" distR="0" wp14:anchorId="1A1A133A" wp14:editId="77173E8A">
            <wp:extent cx="1778000" cy="2309094"/>
            <wp:effectExtent l="0" t="0" r="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05" cy="23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01A9AF" w14:textId="3A0A3684" w:rsidR="00D278A5" w:rsidRPr="00E17BAB" w:rsidRDefault="00D278A5" w:rsidP="00E17BAB">
      <w:pPr>
        <w:jc w:val="center"/>
        <w:rPr>
          <w:rFonts w:ascii="Raleway Regular" w:hAnsi="Raleway Regular"/>
          <w:color w:val="0000FF"/>
        </w:rPr>
      </w:pPr>
    </w:p>
    <w:p w14:paraId="2AA4E022" w14:textId="18AE4210" w:rsidR="00E93A1D" w:rsidRPr="009D366B" w:rsidRDefault="002F594C" w:rsidP="00682463">
      <w:pPr>
        <w:jc w:val="center"/>
        <w:rPr>
          <w:rFonts w:ascii="Raleway Regular" w:hAnsi="Raleway Regular"/>
          <w:color w:val="4F81BD" w:themeColor="accent1"/>
          <w:sz w:val="32"/>
          <w:szCs w:val="32"/>
        </w:rPr>
      </w:pPr>
      <w:r w:rsidRPr="009D366B">
        <w:rPr>
          <w:rFonts w:ascii="Raleway Regular" w:hAnsi="Raleway Regular"/>
          <w:color w:val="4F81BD" w:themeColor="accent1"/>
          <w:sz w:val="32"/>
          <w:szCs w:val="32"/>
        </w:rPr>
        <w:t xml:space="preserve">Snow, </w:t>
      </w:r>
      <w:r w:rsidR="00B34C4B" w:rsidRPr="009D366B">
        <w:rPr>
          <w:rFonts w:ascii="Raleway Regular" w:hAnsi="Raleway Regular"/>
          <w:color w:val="4F81BD" w:themeColor="accent1"/>
          <w:sz w:val="32"/>
          <w:szCs w:val="32"/>
        </w:rPr>
        <w:t>Fire</w:t>
      </w:r>
      <w:r w:rsidR="00BA17C2" w:rsidRPr="009D366B">
        <w:rPr>
          <w:rFonts w:ascii="Raleway Regular" w:hAnsi="Raleway Regular"/>
          <w:color w:val="4F81BD" w:themeColor="accent1"/>
          <w:sz w:val="32"/>
          <w:szCs w:val="32"/>
        </w:rPr>
        <w:t xml:space="preserve"> </w:t>
      </w:r>
      <w:r w:rsidRPr="009D366B">
        <w:rPr>
          <w:rFonts w:ascii="Raleway Regular" w:hAnsi="Raleway Regular"/>
          <w:color w:val="4F81BD" w:themeColor="accent1"/>
          <w:sz w:val="32"/>
          <w:szCs w:val="32"/>
        </w:rPr>
        <w:t>&amp; Feast</w:t>
      </w:r>
      <w:r w:rsidR="0089149E" w:rsidRPr="009D366B">
        <w:rPr>
          <w:rFonts w:ascii="Raleway Regular" w:hAnsi="Raleway Regular"/>
          <w:color w:val="4F81BD" w:themeColor="accent1"/>
          <w:sz w:val="32"/>
          <w:szCs w:val="32"/>
        </w:rPr>
        <w:t xml:space="preserve"> with Arctic Frontier</w:t>
      </w:r>
    </w:p>
    <w:p w14:paraId="2EAAFC16" w14:textId="03CFF636" w:rsidR="00BA17C2" w:rsidRPr="009D366B" w:rsidRDefault="001A446F" w:rsidP="00E93A1D">
      <w:pPr>
        <w:jc w:val="center"/>
        <w:rPr>
          <w:rFonts w:ascii="Raleway Regular" w:hAnsi="Raleway Regular"/>
          <w:i/>
          <w:color w:val="4F81BD" w:themeColor="accent1"/>
          <w:sz w:val="32"/>
          <w:szCs w:val="32"/>
        </w:rPr>
      </w:pPr>
      <w:r w:rsidRPr="009D366B">
        <w:rPr>
          <w:rFonts w:ascii="Raleway Regular" w:hAnsi="Raleway Regular"/>
          <w:i/>
          <w:color w:val="4F81BD" w:themeColor="accent1"/>
          <w:sz w:val="32"/>
          <w:szCs w:val="32"/>
        </w:rPr>
        <w:t>Pallas-</w:t>
      </w:r>
      <w:proofErr w:type="spellStart"/>
      <w:r w:rsidRPr="009D366B">
        <w:rPr>
          <w:rFonts w:ascii="Raleway Regular" w:hAnsi="Raleway Regular"/>
          <w:i/>
          <w:color w:val="4F81BD" w:themeColor="accent1"/>
          <w:sz w:val="32"/>
          <w:szCs w:val="32"/>
        </w:rPr>
        <w:t>Yllästunturi</w:t>
      </w:r>
      <w:proofErr w:type="spellEnd"/>
      <w:r w:rsidRPr="009D366B">
        <w:rPr>
          <w:rFonts w:ascii="Raleway Regular" w:hAnsi="Raleway Regular"/>
          <w:i/>
          <w:color w:val="4F81BD" w:themeColor="accent1"/>
          <w:sz w:val="32"/>
          <w:szCs w:val="32"/>
        </w:rPr>
        <w:t xml:space="preserve"> National Park</w:t>
      </w:r>
      <w:r w:rsidR="00BA17C2" w:rsidRPr="009D366B">
        <w:rPr>
          <w:rFonts w:ascii="Raleway Regular" w:hAnsi="Raleway Regular"/>
          <w:i/>
          <w:color w:val="4F81BD" w:themeColor="accent1"/>
          <w:sz w:val="32"/>
          <w:szCs w:val="32"/>
        </w:rPr>
        <w:t xml:space="preserve"> </w:t>
      </w:r>
    </w:p>
    <w:p w14:paraId="3D35BF4A" w14:textId="0166CD0E" w:rsidR="003D150F" w:rsidRPr="009D366B" w:rsidRDefault="003D150F" w:rsidP="00E93A1D">
      <w:pPr>
        <w:jc w:val="center"/>
        <w:rPr>
          <w:rFonts w:ascii="Raleway Regular" w:hAnsi="Raleway Regular"/>
          <w:i/>
          <w:color w:val="4F81BD" w:themeColor="accent1"/>
          <w:sz w:val="28"/>
          <w:szCs w:val="28"/>
        </w:rPr>
      </w:pPr>
      <w:r w:rsidRPr="009D366B">
        <w:rPr>
          <w:rFonts w:ascii="Raleway Regular" w:hAnsi="Raleway Regular"/>
          <w:i/>
          <w:color w:val="4F81BD" w:themeColor="accent1"/>
          <w:sz w:val="28"/>
          <w:szCs w:val="28"/>
        </w:rPr>
        <w:t>December – April 2019</w:t>
      </w:r>
    </w:p>
    <w:p w14:paraId="7F0F3202" w14:textId="23BAE4E6" w:rsidR="00A86713" w:rsidRPr="009D366B" w:rsidRDefault="00A86713" w:rsidP="00E93A1D">
      <w:pPr>
        <w:jc w:val="center"/>
        <w:rPr>
          <w:rFonts w:ascii="Raleway Regular" w:hAnsi="Raleway Regular"/>
          <w:i/>
          <w:color w:val="4F81BD" w:themeColor="accent1"/>
          <w:sz w:val="28"/>
          <w:szCs w:val="28"/>
        </w:rPr>
      </w:pPr>
      <w:r w:rsidRPr="009D366B">
        <w:rPr>
          <w:rFonts w:ascii="Raleway Regular" w:hAnsi="Raleway Regular"/>
          <w:i/>
          <w:color w:val="4F81BD" w:themeColor="accent1"/>
          <w:sz w:val="28"/>
          <w:szCs w:val="28"/>
        </w:rPr>
        <w:t>4 hours 10:00h – 14:00h</w:t>
      </w:r>
    </w:p>
    <w:p w14:paraId="2972FF11" w14:textId="77777777" w:rsidR="00BA17C2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7AD1E1B5" w14:textId="67F15713" w:rsidR="00E77639" w:rsidRDefault="00E77639" w:rsidP="00E77639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Imagine</w:t>
      </w:r>
      <w:r w:rsidR="00FA717F">
        <w:rPr>
          <w:rFonts w:ascii="Raleway Regular" w:hAnsi="Raleway Regular"/>
          <w:sz w:val="22"/>
          <w:szCs w:val="22"/>
        </w:rPr>
        <w:t xml:space="preserve"> snow-</w:t>
      </w:r>
      <w:r>
        <w:rPr>
          <w:rFonts w:ascii="Raleway Regular" w:hAnsi="Raleway Regular"/>
          <w:sz w:val="22"/>
          <w:szCs w:val="22"/>
        </w:rPr>
        <w:t xml:space="preserve">covered trees, </w:t>
      </w:r>
      <w:r w:rsidR="00F8665A">
        <w:rPr>
          <w:rFonts w:ascii="Raleway Regular" w:hAnsi="Raleway Regular"/>
          <w:sz w:val="22"/>
          <w:szCs w:val="22"/>
        </w:rPr>
        <w:t xml:space="preserve">the silence of snowy </w:t>
      </w:r>
      <w:r w:rsidR="00321F61">
        <w:rPr>
          <w:rFonts w:ascii="Raleway Regular" w:hAnsi="Raleway Regular"/>
          <w:sz w:val="22"/>
          <w:szCs w:val="22"/>
        </w:rPr>
        <w:t>white fells</w:t>
      </w:r>
      <w:r>
        <w:rPr>
          <w:rFonts w:ascii="Raleway Regular" w:hAnsi="Raleway Regular"/>
          <w:sz w:val="22"/>
          <w:szCs w:val="22"/>
        </w:rPr>
        <w:t xml:space="preserve">, enjoying local food </w:t>
      </w:r>
      <w:r w:rsidR="00FA717F">
        <w:rPr>
          <w:rFonts w:ascii="Raleway Regular" w:hAnsi="Raleway Regular"/>
          <w:sz w:val="22"/>
          <w:szCs w:val="22"/>
        </w:rPr>
        <w:t>by the</w:t>
      </w:r>
      <w:r w:rsidR="00321F61">
        <w:rPr>
          <w:rFonts w:ascii="Raleway Regular" w:hAnsi="Raleway Regular"/>
          <w:sz w:val="22"/>
          <w:szCs w:val="22"/>
        </w:rPr>
        <w:t xml:space="preserve"> fire </w:t>
      </w:r>
      <w:r>
        <w:rPr>
          <w:rFonts w:ascii="Raleway Regular" w:hAnsi="Raleway Regular"/>
          <w:sz w:val="22"/>
          <w:szCs w:val="22"/>
        </w:rPr>
        <w:t>and drink</w:t>
      </w:r>
      <w:r w:rsidR="00321F61">
        <w:rPr>
          <w:rFonts w:ascii="Raleway Regular" w:hAnsi="Raleway Regular"/>
          <w:sz w:val="22"/>
          <w:szCs w:val="22"/>
        </w:rPr>
        <w:t>ing</w:t>
      </w:r>
      <w:r>
        <w:rPr>
          <w:rFonts w:ascii="Raleway Regular" w:hAnsi="Raleway Regular"/>
          <w:sz w:val="22"/>
          <w:szCs w:val="22"/>
        </w:rPr>
        <w:t xml:space="preserve"> fresh water from Arctic streams.  Join Arctic Frontier on a guided tour of </w:t>
      </w:r>
      <w:r w:rsidRPr="00F535E6">
        <w:rPr>
          <w:rFonts w:ascii="Raleway Regular" w:hAnsi="Raleway Regular"/>
          <w:sz w:val="22"/>
          <w:szCs w:val="22"/>
        </w:rPr>
        <w:t>the</w:t>
      </w:r>
      <w:r>
        <w:rPr>
          <w:rFonts w:ascii="Raleway Regular" w:hAnsi="Raleway Regular"/>
          <w:sz w:val="22"/>
          <w:szCs w:val="22"/>
        </w:rPr>
        <w:t xml:space="preserve"> local</w:t>
      </w:r>
      <w:r w:rsidR="00FA717F">
        <w:rPr>
          <w:rFonts w:ascii="Raleway Regular" w:hAnsi="Raleway Regular"/>
          <w:sz w:val="22"/>
          <w:szCs w:val="22"/>
        </w:rPr>
        <w:t xml:space="preserve"> National Park, one of the best-</w:t>
      </w:r>
      <w:r>
        <w:rPr>
          <w:rFonts w:ascii="Raleway Regular" w:hAnsi="Raleway Regular"/>
          <w:sz w:val="22"/>
          <w:szCs w:val="22"/>
        </w:rPr>
        <w:t>kept secrets in Levi.</w:t>
      </w:r>
    </w:p>
    <w:p w14:paraId="3BAB2C32" w14:textId="77777777" w:rsidR="00321F61" w:rsidRDefault="00321F61" w:rsidP="00E77639">
      <w:pPr>
        <w:rPr>
          <w:rFonts w:ascii="Raleway Regular" w:hAnsi="Raleway Regular"/>
          <w:sz w:val="22"/>
          <w:szCs w:val="22"/>
        </w:rPr>
      </w:pPr>
    </w:p>
    <w:p w14:paraId="57003539" w14:textId="4901E6C8" w:rsidR="004E28C2" w:rsidRDefault="00321F61" w:rsidP="00B34C4B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Discover the unique Arctic environment and delights of the Pal</w:t>
      </w:r>
      <w:r w:rsidR="004D2AFC">
        <w:rPr>
          <w:rFonts w:ascii="Raleway Regular" w:hAnsi="Raleway Regular"/>
          <w:sz w:val="22"/>
          <w:szCs w:val="22"/>
        </w:rPr>
        <w:t>las-</w:t>
      </w:r>
      <w:proofErr w:type="spellStart"/>
      <w:r w:rsidR="004D2AFC">
        <w:rPr>
          <w:rFonts w:ascii="Raleway Regular" w:hAnsi="Raleway Regular"/>
          <w:sz w:val="22"/>
          <w:szCs w:val="22"/>
        </w:rPr>
        <w:t>Yllästunturi</w:t>
      </w:r>
      <w:proofErr w:type="spellEnd"/>
      <w:r w:rsidR="004D2AFC">
        <w:rPr>
          <w:rFonts w:ascii="Raleway Regular" w:hAnsi="Raleway Regular"/>
          <w:sz w:val="22"/>
          <w:szCs w:val="22"/>
        </w:rPr>
        <w:t xml:space="preserve"> National Park with us. </w:t>
      </w:r>
      <w:r w:rsidR="004E28C2">
        <w:rPr>
          <w:rFonts w:ascii="Raleway Regular" w:hAnsi="Raleway Regular"/>
          <w:sz w:val="22"/>
          <w:szCs w:val="22"/>
        </w:rPr>
        <w:t>We share our love of food and the places where we love to go with you.</w:t>
      </w:r>
    </w:p>
    <w:p w14:paraId="2217C5DE" w14:textId="77777777" w:rsidR="004E28C2" w:rsidRDefault="004E28C2" w:rsidP="00B34C4B">
      <w:pPr>
        <w:rPr>
          <w:rFonts w:ascii="Raleway Regular" w:hAnsi="Raleway Regular"/>
          <w:sz w:val="22"/>
          <w:szCs w:val="22"/>
        </w:rPr>
      </w:pPr>
    </w:p>
    <w:p w14:paraId="5D6D500D" w14:textId="08C28E62" w:rsidR="00B34C4B" w:rsidRDefault="00C47C06" w:rsidP="00B34C4B">
      <w:pPr>
        <w:rPr>
          <w:rFonts w:ascii="Raleway Regular" w:hAnsi="Raleway Regular"/>
          <w:sz w:val="22"/>
          <w:szCs w:val="22"/>
        </w:rPr>
      </w:pPr>
      <w:proofErr w:type="gramStart"/>
      <w:r>
        <w:rPr>
          <w:rFonts w:ascii="Raleway Regular" w:hAnsi="Raleway Regular"/>
          <w:sz w:val="22"/>
          <w:szCs w:val="22"/>
        </w:rPr>
        <w:t>Travel in comfort to the National Park</w:t>
      </w:r>
      <w:proofErr w:type="gramEnd"/>
      <w:r>
        <w:rPr>
          <w:rFonts w:ascii="Raleway Regular" w:hAnsi="Raleway Regular"/>
          <w:sz w:val="22"/>
          <w:szCs w:val="22"/>
        </w:rPr>
        <w:t xml:space="preserve">, </w:t>
      </w:r>
      <w:proofErr w:type="gramStart"/>
      <w:r>
        <w:rPr>
          <w:rFonts w:ascii="Raleway Regular" w:hAnsi="Raleway Regular"/>
          <w:sz w:val="22"/>
          <w:szCs w:val="22"/>
        </w:rPr>
        <w:t>45 minutes drive from Levi</w:t>
      </w:r>
      <w:proofErr w:type="gramEnd"/>
      <w:r w:rsidR="00B34C4B" w:rsidRPr="00F535E6">
        <w:rPr>
          <w:rFonts w:ascii="Raleway Regular" w:hAnsi="Raleway Regular"/>
          <w:sz w:val="22"/>
          <w:szCs w:val="22"/>
        </w:rPr>
        <w:t xml:space="preserve">. </w:t>
      </w:r>
      <w:r w:rsidR="00FA717F">
        <w:rPr>
          <w:rFonts w:ascii="Raleway Regular" w:hAnsi="Raleway Regular"/>
          <w:sz w:val="22"/>
          <w:szCs w:val="22"/>
        </w:rPr>
        <w:t>Enjoy a short snowshoe (or walk</w:t>
      </w:r>
      <w:r w:rsidR="0089149E">
        <w:rPr>
          <w:rFonts w:ascii="Raleway Regular" w:hAnsi="Raleway Regular"/>
          <w:sz w:val="22"/>
          <w:szCs w:val="22"/>
        </w:rPr>
        <w:t xml:space="preserve">) </w:t>
      </w:r>
      <w:r w:rsidR="00B34C4B" w:rsidRPr="00F535E6">
        <w:rPr>
          <w:rFonts w:ascii="Raleway Regular" w:hAnsi="Raleway Regular"/>
          <w:sz w:val="22"/>
          <w:szCs w:val="22"/>
        </w:rPr>
        <w:t xml:space="preserve">to a Lapland style hut and </w:t>
      </w:r>
      <w:r w:rsidR="00D278A5">
        <w:rPr>
          <w:rFonts w:ascii="Raleway Regular" w:hAnsi="Raleway Regular"/>
          <w:sz w:val="22"/>
          <w:szCs w:val="22"/>
        </w:rPr>
        <w:t>share</w:t>
      </w:r>
      <w:r w:rsidR="00B34C4B" w:rsidRPr="00F535E6">
        <w:rPr>
          <w:rFonts w:ascii="Raleway Regular" w:hAnsi="Raleway Regular"/>
          <w:sz w:val="22"/>
          <w:szCs w:val="22"/>
        </w:rPr>
        <w:t xml:space="preserve"> a meal cooked by the fire us</w:t>
      </w:r>
      <w:r w:rsidR="00F8665A">
        <w:rPr>
          <w:rFonts w:ascii="Raleway Regular" w:hAnsi="Raleway Regular"/>
          <w:sz w:val="22"/>
          <w:szCs w:val="22"/>
        </w:rPr>
        <w:t xml:space="preserve">ing locally sourced and foraged ingredients, found in the </w:t>
      </w:r>
      <w:r w:rsidR="00FA717F">
        <w:rPr>
          <w:rFonts w:ascii="Raleway Regular" w:hAnsi="Raleway Regular"/>
          <w:sz w:val="22"/>
          <w:szCs w:val="22"/>
        </w:rPr>
        <w:t>places</w:t>
      </w:r>
      <w:r w:rsidR="00F8665A">
        <w:rPr>
          <w:rFonts w:ascii="Raleway Regular" w:hAnsi="Raleway Regular"/>
          <w:sz w:val="22"/>
          <w:szCs w:val="22"/>
        </w:rPr>
        <w:t xml:space="preserve"> we are visiting.</w:t>
      </w:r>
    </w:p>
    <w:p w14:paraId="205FB1A8" w14:textId="77777777" w:rsidR="00F535E6" w:rsidRPr="00F535E6" w:rsidRDefault="00F535E6" w:rsidP="00B34C4B">
      <w:pPr>
        <w:rPr>
          <w:rFonts w:ascii="Raleway Regular" w:hAnsi="Raleway Regular"/>
          <w:sz w:val="22"/>
          <w:szCs w:val="22"/>
        </w:rPr>
      </w:pPr>
    </w:p>
    <w:p w14:paraId="7216372B" w14:textId="08E9BE90" w:rsidR="00B34C4B" w:rsidRPr="00F535E6" w:rsidRDefault="00961EC6" w:rsidP="00B34C4B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Lunch includes unique Lapland breads, nettle seeds, </w:t>
      </w:r>
      <w:proofErr w:type="spellStart"/>
      <w:r>
        <w:rPr>
          <w:rFonts w:ascii="Raleway Regular" w:hAnsi="Raleway Regular"/>
          <w:sz w:val="22"/>
          <w:szCs w:val="22"/>
        </w:rPr>
        <w:t>lingonberries</w:t>
      </w:r>
      <w:proofErr w:type="spellEnd"/>
      <w:r>
        <w:rPr>
          <w:rFonts w:ascii="Raleway Regular" w:hAnsi="Raleway Regular"/>
          <w:sz w:val="22"/>
          <w:szCs w:val="22"/>
        </w:rPr>
        <w:t xml:space="preserve">, cloudberries and juniper. Taste what lies beneath the snow! </w:t>
      </w:r>
      <w:r w:rsidR="00F8665A">
        <w:rPr>
          <w:rFonts w:ascii="Raleway Regular" w:hAnsi="Raleway Regular"/>
          <w:sz w:val="22"/>
          <w:szCs w:val="22"/>
        </w:rPr>
        <w:t xml:space="preserve">Special </w:t>
      </w:r>
      <w:r w:rsidR="0089149E">
        <w:rPr>
          <w:rFonts w:ascii="Raleway Regular" w:hAnsi="Raleway Regular"/>
          <w:sz w:val="22"/>
          <w:szCs w:val="22"/>
        </w:rPr>
        <w:t>dietary needs can be easily accommodated, please contact us in advance.</w:t>
      </w:r>
    </w:p>
    <w:p w14:paraId="4DC2187B" w14:textId="77777777" w:rsidR="00F535E6" w:rsidRPr="002716F1" w:rsidRDefault="00F535E6" w:rsidP="00E22D65">
      <w:pPr>
        <w:jc w:val="both"/>
        <w:rPr>
          <w:rFonts w:ascii="Raleway Regular" w:hAnsi="Raleway Regular"/>
          <w:sz w:val="22"/>
          <w:szCs w:val="22"/>
        </w:rPr>
      </w:pPr>
    </w:p>
    <w:p w14:paraId="5F4E96B6" w14:textId="77777777" w:rsidR="004753EA" w:rsidRDefault="004753EA" w:rsidP="004753EA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Departure point and return: Zero Point, Levi. </w:t>
      </w:r>
    </w:p>
    <w:p w14:paraId="00A79DC4" w14:textId="5F424A29" w:rsidR="00AE7AEC" w:rsidRPr="002716F1" w:rsidRDefault="00321F61" w:rsidP="004753E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Time: 10:0</w:t>
      </w:r>
      <w:r w:rsidR="00AE7AEC">
        <w:rPr>
          <w:rFonts w:ascii="Raleway Regular" w:hAnsi="Raleway Regular"/>
          <w:sz w:val="22"/>
          <w:szCs w:val="22"/>
        </w:rPr>
        <w:t xml:space="preserve">0am to </w:t>
      </w:r>
      <w:r>
        <w:rPr>
          <w:rFonts w:ascii="Raleway Regular" w:hAnsi="Raleway Regular"/>
          <w:sz w:val="22"/>
          <w:szCs w:val="22"/>
        </w:rPr>
        <w:t>2:00</w:t>
      </w:r>
      <w:r w:rsidR="0042239A">
        <w:rPr>
          <w:rFonts w:ascii="Raleway Regular" w:hAnsi="Raleway Regular"/>
          <w:sz w:val="22"/>
          <w:szCs w:val="22"/>
        </w:rPr>
        <w:t>pm, duration 4</w:t>
      </w:r>
      <w:r>
        <w:rPr>
          <w:rFonts w:ascii="Raleway Regular" w:hAnsi="Raleway Regular"/>
          <w:sz w:val="22"/>
          <w:szCs w:val="22"/>
        </w:rPr>
        <w:t xml:space="preserve"> </w:t>
      </w:r>
      <w:r w:rsidR="0042239A">
        <w:rPr>
          <w:rFonts w:ascii="Raleway Regular" w:hAnsi="Raleway Regular"/>
          <w:sz w:val="22"/>
          <w:szCs w:val="22"/>
        </w:rPr>
        <w:t>hours.</w:t>
      </w:r>
    </w:p>
    <w:p w14:paraId="64F8A513" w14:textId="24CE6252" w:rsidR="004753EA" w:rsidRPr="002716F1" w:rsidRDefault="004753EA" w:rsidP="004753EA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Price: </w:t>
      </w:r>
      <w:r w:rsidR="00BA17C2" w:rsidRPr="002716F1">
        <w:rPr>
          <w:rFonts w:ascii="Raleway Regular" w:hAnsi="Raleway Regular"/>
          <w:sz w:val="22"/>
          <w:szCs w:val="22"/>
        </w:rPr>
        <w:t>1</w:t>
      </w:r>
      <w:r w:rsidR="00E77639">
        <w:rPr>
          <w:rFonts w:ascii="Raleway Regular" w:hAnsi="Raleway Regular"/>
          <w:sz w:val="22"/>
          <w:szCs w:val="22"/>
        </w:rPr>
        <w:t>6</w:t>
      </w:r>
      <w:r w:rsidR="00BA17C2" w:rsidRPr="002716F1">
        <w:rPr>
          <w:rFonts w:ascii="Raleway Regular" w:hAnsi="Raleway Regular"/>
          <w:sz w:val="22"/>
          <w:szCs w:val="22"/>
        </w:rPr>
        <w:t>5</w:t>
      </w:r>
      <w:r w:rsidR="00510524" w:rsidRPr="002716F1">
        <w:rPr>
          <w:rFonts w:ascii="Raleway Regular" w:hAnsi="Raleway Regular"/>
          <w:sz w:val="22"/>
          <w:szCs w:val="22"/>
        </w:rPr>
        <w:t>€</w:t>
      </w:r>
      <w:r w:rsidR="00694905" w:rsidRPr="002716F1">
        <w:rPr>
          <w:rFonts w:ascii="Raleway Regular" w:hAnsi="Raleway Regular"/>
          <w:sz w:val="22"/>
          <w:szCs w:val="22"/>
        </w:rPr>
        <w:t xml:space="preserve"> </w:t>
      </w:r>
      <w:r w:rsidR="00BA17C2" w:rsidRPr="002716F1">
        <w:rPr>
          <w:rFonts w:ascii="Raleway Regular" w:hAnsi="Raleway Regular"/>
          <w:sz w:val="22"/>
          <w:szCs w:val="22"/>
        </w:rPr>
        <w:t xml:space="preserve">adults and </w:t>
      </w:r>
      <w:r w:rsidR="00E77639">
        <w:rPr>
          <w:rFonts w:ascii="Raleway Regular" w:hAnsi="Raleway Regular"/>
          <w:sz w:val="22"/>
          <w:szCs w:val="22"/>
        </w:rPr>
        <w:t>9</w:t>
      </w:r>
      <w:r w:rsidR="00D278A5">
        <w:rPr>
          <w:rFonts w:ascii="Raleway Regular" w:hAnsi="Raleway Regular"/>
          <w:sz w:val="22"/>
          <w:szCs w:val="22"/>
        </w:rPr>
        <w:t>0</w:t>
      </w:r>
      <w:r w:rsidR="00BA17C2" w:rsidRPr="002716F1">
        <w:rPr>
          <w:rFonts w:ascii="Raleway Regular" w:hAnsi="Raleway Regular"/>
          <w:sz w:val="22"/>
          <w:szCs w:val="22"/>
        </w:rPr>
        <w:t>€ children (</w:t>
      </w:r>
      <w:r w:rsidR="0089149E">
        <w:rPr>
          <w:rFonts w:ascii="Raleway Regular" w:hAnsi="Raleway Regular"/>
          <w:sz w:val="22"/>
          <w:szCs w:val="22"/>
        </w:rPr>
        <w:t xml:space="preserve">ages </w:t>
      </w:r>
      <w:r w:rsidR="00BA17C2" w:rsidRPr="002716F1">
        <w:rPr>
          <w:rFonts w:ascii="Raleway Regular" w:hAnsi="Raleway Regular"/>
          <w:sz w:val="22"/>
          <w:szCs w:val="22"/>
        </w:rPr>
        <w:t>15</w:t>
      </w:r>
      <w:r w:rsidR="0089149E">
        <w:rPr>
          <w:rFonts w:ascii="Raleway Regular" w:hAnsi="Raleway Regular"/>
          <w:sz w:val="22"/>
          <w:szCs w:val="22"/>
        </w:rPr>
        <w:t xml:space="preserve"> – 4, children under 4 free</w:t>
      </w:r>
      <w:r w:rsidR="00BA17C2" w:rsidRPr="002716F1">
        <w:rPr>
          <w:rFonts w:ascii="Raleway Regular" w:hAnsi="Raleway Regular"/>
          <w:sz w:val="22"/>
          <w:szCs w:val="22"/>
        </w:rPr>
        <w:t>)</w:t>
      </w:r>
    </w:p>
    <w:p w14:paraId="4DEAA919" w14:textId="53EC034D" w:rsidR="00687BE5" w:rsidRDefault="000C7FE6" w:rsidP="00687BE5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Max. </w:t>
      </w:r>
      <w:proofErr w:type="gramStart"/>
      <w:r>
        <w:rPr>
          <w:rFonts w:ascii="Raleway Regular" w:hAnsi="Raleway Regular"/>
          <w:sz w:val="22"/>
          <w:szCs w:val="22"/>
        </w:rPr>
        <w:t>group</w:t>
      </w:r>
      <w:proofErr w:type="gramEnd"/>
      <w:r>
        <w:rPr>
          <w:rFonts w:ascii="Raleway Regular" w:hAnsi="Raleway Regular"/>
          <w:sz w:val="22"/>
          <w:szCs w:val="22"/>
        </w:rPr>
        <w:t xml:space="preserve"> size: 8 </w:t>
      </w:r>
      <w:r w:rsidR="00BA17C2" w:rsidRPr="002716F1">
        <w:rPr>
          <w:rFonts w:ascii="Raleway Regular" w:hAnsi="Raleway Regular"/>
          <w:sz w:val="22"/>
          <w:szCs w:val="22"/>
        </w:rPr>
        <w:t>(suitable for all ages</w:t>
      </w:r>
      <w:r w:rsidR="00777BC6" w:rsidRPr="002716F1">
        <w:rPr>
          <w:rFonts w:ascii="Raleway Regular" w:hAnsi="Raleway Regular"/>
          <w:sz w:val="22"/>
          <w:szCs w:val="22"/>
        </w:rPr>
        <w:t>)</w:t>
      </w:r>
    </w:p>
    <w:p w14:paraId="3E65FC93" w14:textId="77777777" w:rsidR="00687BE5" w:rsidRPr="00E22D65" w:rsidRDefault="00687BE5" w:rsidP="00687BE5">
      <w:pPr>
        <w:jc w:val="both"/>
        <w:rPr>
          <w:rFonts w:ascii="Raleway Regular" w:hAnsi="Raleway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7BE5" w:rsidRPr="00787FA2" w14:paraId="58229D69" w14:textId="77777777" w:rsidTr="00687BE5">
        <w:tc>
          <w:tcPr>
            <w:tcW w:w="4258" w:type="dxa"/>
          </w:tcPr>
          <w:p w14:paraId="69975ABB" w14:textId="4B341C39" w:rsidR="00687BE5" w:rsidRPr="00787FA2" w:rsidRDefault="00F64A21" w:rsidP="00687BE5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i/>
                <w:noProof/>
                <w:sz w:val="22"/>
                <w:szCs w:val="22"/>
              </w:rPr>
              <w:drawing>
                <wp:inline distT="0" distB="0" distL="0" distR="0" wp14:anchorId="292B8B3A" wp14:editId="64D0F025">
                  <wp:extent cx="2402840" cy="1734843"/>
                  <wp:effectExtent l="0" t="0" r="1016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672" cy="173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6E80B523" w14:textId="75F6F2FF" w:rsidR="00687BE5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="00687BE5" w:rsidRPr="002949EB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687BE5">
              <w:rPr>
                <w:rFonts w:ascii="Raleway Regular" w:hAnsi="Raleway Regular"/>
                <w:sz w:val="22"/>
                <w:szCs w:val="22"/>
              </w:rPr>
              <w:t>provides you with:</w:t>
            </w:r>
          </w:p>
          <w:p w14:paraId="5AB1ED8F" w14:textId="77777777" w:rsidR="00687BE5" w:rsidRPr="002949EB" w:rsidRDefault="00687BE5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76F36BE0" w14:textId="378A499F" w:rsidR="00687BE5" w:rsidRPr="00787FA2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Warm &amp; confortable transport</w:t>
            </w:r>
          </w:p>
          <w:p w14:paraId="52CBE571" w14:textId="10A07205" w:rsidR="00687BE5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Winter boots &amp; Arctic overalls (adults)</w:t>
            </w:r>
          </w:p>
          <w:p w14:paraId="3C534F7B" w14:textId="631D090C" w:rsidR="00F64A21" w:rsidRPr="00787FA2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Snow shoes</w:t>
            </w:r>
          </w:p>
          <w:p w14:paraId="01C07185" w14:textId="2EE0CC6C" w:rsidR="00687BE5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Lunch &amp; c</w:t>
            </w:r>
            <w:r w:rsidR="00687BE5">
              <w:rPr>
                <w:rFonts w:ascii="Raleway Regular" w:hAnsi="Raleway Regular"/>
                <w:sz w:val="22"/>
                <w:szCs w:val="22"/>
              </w:rPr>
              <w:t>hocolate brownies</w:t>
            </w:r>
          </w:p>
          <w:p w14:paraId="4ECF9D8F" w14:textId="77777777" w:rsidR="00687BE5" w:rsidRDefault="00687BE5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Home-made berry juice</w:t>
            </w:r>
          </w:p>
          <w:p w14:paraId="6BF0F982" w14:textId="77777777" w:rsidR="00F64A21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16A0DC80" w14:textId="16BD938C" w:rsidR="00F64A21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 xml:space="preserve">Instruction </w:t>
            </w:r>
            <w:r w:rsidR="002627CD">
              <w:rPr>
                <w:rFonts w:ascii="Raleway Regular" w:hAnsi="Raleway Regular"/>
                <w:sz w:val="22"/>
                <w:szCs w:val="22"/>
              </w:rPr>
              <w:t xml:space="preserve">is </w:t>
            </w:r>
            <w:r>
              <w:rPr>
                <w:rFonts w:ascii="Raleway Regular" w:hAnsi="Raleway Regular"/>
                <w:sz w:val="22"/>
                <w:szCs w:val="22"/>
              </w:rPr>
              <w:t>in English</w:t>
            </w:r>
          </w:p>
          <w:p w14:paraId="010F2035" w14:textId="77777777" w:rsidR="00F64A21" w:rsidRDefault="00F64A21" w:rsidP="00687BE5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0DDC512B" w14:textId="77777777" w:rsidR="00687BE5" w:rsidRPr="00787FA2" w:rsidRDefault="00687BE5" w:rsidP="00687BE5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  <w:r w:rsidRPr="00787FA2">
              <w:rPr>
                <w:rFonts w:ascii="Raleway Regular" w:hAnsi="Raleway Regular"/>
                <w:sz w:val="22"/>
                <w:szCs w:val="22"/>
              </w:rPr>
              <w:t xml:space="preserve"> </w:t>
            </w:r>
          </w:p>
        </w:tc>
      </w:tr>
    </w:tbl>
    <w:p w14:paraId="648591C3" w14:textId="36236D6B" w:rsidR="00C244E5" w:rsidRPr="00C244E5" w:rsidRDefault="00C244E5" w:rsidP="00C244E5">
      <w:pPr>
        <w:rPr>
          <w:rFonts w:ascii="Raleway Regular" w:hAnsi="Raleway Regul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54"/>
      </w:tblGrid>
      <w:tr w:rsidR="004263AC" w14:paraId="0E07DA0E" w14:textId="77777777" w:rsidTr="00C244E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25DC4171" w:rsidR="004263AC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8"/>
                <w:szCs w:val="28"/>
              </w:rPr>
              <w:drawing>
                <wp:inline distT="0" distB="0" distL="0" distR="0" wp14:anchorId="79137652" wp14:editId="7AAF2BF6">
                  <wp:extent cx="1328420" cy="4360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52" cy="43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682463">
      <w:pgSz w:w="11900" w:h="16840"/>
      <w:pgMar w:top="510" w:right="164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687BE5" w:rsidRDefault="00687BE5" w:rsidP="00D54AB0">
      <w:r>
        <w:separator/>
      </w:r>
    </w:p>
  </w:endnote>
  <w:endnote w:type="continuationSeparator" w:id="0">
    <w:p w14:paraId="5443CE1E" w14:textId="77777777" w:rsidR="00687BE5" w:rsidRDefault="00687BE5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687BE5" w:rsidRDefault="00687BE5" w:rsidP="00D54AB0">
      <w:r>
        <w:separator/>
      </w:r>
    </w:p>
  </w:footnote>
  <w:footnote w:type="continuationSeparator" w:id="0">
    <w:p w14:paraId="4377C6E3" w14:textId="77777777" w:rsidR="00687BE5" w:rsidRDefault="00687BE5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91101"/>
    <w:rsid w:val="000C0AA8"/>
    <w:rsid w:val="000C7FE6"/>
    <w:rsid w:val="000E4DB1"/>
    <w:rsid w:val="000F3E44"/>
    <w:rsid w:val="001273C1"/>
    <w:rsid w:val="00130A39"/>
    <w:rsid w:val="001471E3"/>
    <w:rsid w:val="00161E6F"/>
    <w:rsid w:val="0018619B"/>
    <w:rsid w:val="001A446F"/>
    <w:rsid w:val="001B0724"/>
    <w:rsid w:val="00221258"/>
    <w:rsid w:val="00243AB2"/>
    <w:rsid w:val="00243E43"/>
    <w:rsid w:val="002627CD"/>
    <w:rsid w:val="002716F1"/>
    <w:rsid w:val="00276132"/>
    <w:rsid w:val="0029150C"/>
    <w:rsid w:val="002949EB"/>
    <w:rsid w:val="002F149A"/>
    <w:rsid w:val="002F594C"/>
    <w:rsid w:val="00321F61"/>
    <w:rsid w:val="00343A7E"/>
    <w:rsid w:val="00363BDB"/>
    <w:rsid w:val="00390943"/>
    <w:rsid w:val="003A7320"/>
    <w:rsid w:val="003D150F"/>
    <w:rsid w:val="003E57E4"/>
    <w:rsid w:val="003F222C"/>
    <w:rsid w:val="0042239A"/>
    <w:rsid w:val="004263AC"/>
    <w:rsid w:val="00435162"/>
    <w:rsid w:val="004635BA"/>
    <w:rsid w:val="0047015B"/>
    <w:rsid w:val="004753EA"/>
    <w:rsid w:val="00480FC7"/>
    <w:rsid w:val="00481799"/>
    <w:rsid w:val="004D2AFC"/>
    <w:rsid w:val="004D3F9E"/>
    <w:rsid w:val="004E28C2"/>
    <w:rsid w:val="0050354A"/>
    <w:rsid w:val="00510524"/>
    <w:rsid w:val="00525255"/>
    <w:rsid w:val="005313F4"/>
    <w:rsid w:val="00543E13"/>
    <w:rsid w:val="005447EE"/>
    <w:rsid w:val="00593752"/>
    <w:rsid w:val="00595A9C"/>
    <w:rsid w:val="005C5467"/>
    <w:rsid w:val="005F56AB"/>
    <w:rsid w:val="0062725C"/>
    <w:rsid w:val="00636155"/>
    <w:rsid w:val="00657596"/>
    <w:rsid w:val="00682463"/>
    <w:rsid w:val="00687BE5"/>
    <w:rsid w:val="00694905"/>
    <w:rsid w:val="006B4359"/>
    <w:rsid w:val="00733B03"/>
    <w:rsid w:val="00740170"/>
    <w:rsid w:val="00766179"/>
    <w:rsid w:val="007749AC"/>
    <w:rsid w:val="00775F86"/>
    <w:rsid w:val="00777BC6"/>
    <w:rsid w:val="00787FA2"/>
    <w:rsid w:val="007A7413"/>
    <w:rsid w:val="00843070"/>
    <w:rsid w:val="0089149E"/>
    <w:rsid w:val="0089687C"/>
    <w:rsid w:val="008A6183"/>
    <w:rsid w:val="008B57C5"/>
    <w:rsid w:val="00911C84"/>
    <w:rsid w:val="0091236D"/>
    <w:rsid w:val="00932F87"/>
    <w:rsid w:val="00961EC6"/>
    <w:rsid w:val="00987212"/>
    <w:rsid w:val="009A7265"/>
    <w:rsid w:val="009D366B"/>
    <w:rsid w:val="009F7B1E"/>
    <w:rsid w:val="00A4282A"/>
    <w:rsid w:val="00A73D51"/>
    <w:rsid w:val="00A86713"/>
    <w:rsid w:val="00AE7AEC"/>
    <w:rsid w:val="00B00736"/>
    <w:rsid w:val="00B26B20"/>
    <w:rsid w:val="00B34C4B"/>
    <w:rsid w:val="00B526FF"/>
    <w:rsid w:val="00B9181E"/>
    <w:rsid w:val="00B94BD1"/>
    <w:rsid w:val="00BA17C2"/>
    <w:rsid w:val="00BD3BF4"/>
    <w:rsid w:val="00C244E5"/>
    <w:rsid w:val="00C30E7F"/>
    <w:rsid w:val="00C42D85"/>
    <w:rsid w:val="00C47C06"/>
    <w:rsid w:val="00C909CB"/>
    <w:rsid w:val="00D278A5"/>
    <w:rsid w:val="00D326FB"/>
    <w:rsid w:val="00D34DE5"/>
    <w:rsid w:val="00D4486E"/>
    <w:rsid w:val="00D54AB0"/>
    <w:rsid w:val="00D67D56"/>
    <w:rsid w:val="00DF5CB5"/>
    <w:rsid w:val="00E17BAB"/>
    <w:rsid w:val="00E22D65"/>
    <w:rsid w:val="00E32D50"/>
    <w:rsid w:val="00E77639"/>
    <w:rsid w:val="00E84D45"/>
    <w:rsid w:val="00E93A1D"/>
    <w:rsid w:val="00EA2CDB"/>
    <w:rsid w:val="00EC4567"/>
    <w:rsid w:val="00F43039"/>
    <w:rsid w:val="00F535E6"/>
    <w:rsid w:val="00F5593D"/>
    <w:rsid w:val="00F64A21"/>
    <w:rsid w:val="00F85602"/>
    <w:rsid w:val="00F8665A"/>
    <w:rsid w:val="00F86A58"/>
    <w:rsid w:val="00F92C31"/>
    <w:rsid w:val="00FA717F"/>
    <w:rsid w:val="00FC7333"/>
    <w:rsid w:val="00FE6D4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95752-E8CB-EF4F-80A7-2EBCF38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16</cp:revision>
  <cp:lastPrinted>2016-12-30T12:20:00Z</cp:lastPrinted>
  <dcterms:created xsi:type="dcterms:W3CDTF">2018-03-30T06:10:00Z</dcterms:created>
  <dcterms:modified xsi:type="dcterms:W3CDTF">2018-04-02T17:20:00Z</dcterms:modified>
</cp:coreProperties>
</file>